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27" w:rsidRPr="00562497" w:rsidRDefault="00750527" w:rsidP="00246C40">
      <w:pPr>
        <w:widowControl w:val="0"/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62497">
        <w:rPr>
          <w:rFonts w:ascii="Times New Roman" w:hAnsi="Times New Roman"/>
          <w:b/>
          <w:i/>
          <w:sz w:val="28"/>
          <w:szCs w:val="28"/>
        </w:rPr>
        <w:t>Игры на развитие фонематических процессов:</w:t>
      </w:r>
    </w:p>
    <w:p w:rsidR="00750527" w:rsidRPr="00D80058" w:rsidRDefault="00750527" w:rsidP="00246C40">
      <w:pPr>
        <w:widowControl w:val="0"/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0058">
        <w:rPr>
          <w:rFonts w:ascii="Times New Roman" w:hAnsi="Times New Roman"/>
          <w:b/>
          <w:i/>
          <w:sz w:val="28"/>
          <w:szCs w:val="28"/>
        </w:rPr>
        <w:t>«подумай, не торопись»</w:t>
      </w:r>
    </w:p>
    <w:p w:rsidR="00750527" w:rsidRPr="00562497" w:rsidRDefault="00750527" w:rsidP="00246C40">
      <w:pPr>
        <w:pStyle w:val="a3"/>
        <w:widowControl w:val="0"/>
        <w:numPr>
          <w:ilvl w:val="0"/>
          <w:numId w:val="1"/>
        </w:numPr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562497">
        <w:rPr>
          <w:rFonts w:ascii="Times New Roman" w:hAnsi="Times New Roman"/>
          <w:sz w:val="28"/>
          <w:szCs w:val="28"/>
        </w:rPr>
        <w:t xml:space="preserve">придумай слово, которое начинается на последний звук слова </w:t>
      </w:r>
      <w:r w:rsidRPr="00562497">
        <w:rPr>
          <w:rFonts w:ascii="Times New Roman" w:hAnsi="Times New Roman"/>
          <w:i/>
          <w:sz w:val="28"/>
          <w:szCs w:val="28"/>
        </w:rPr>
        <w:t>лук;</w:t>
      </w:r>
    </w:p>
    <w:p w:rsidR="00750527" w:rsidRPr="00562497" w:rsidRDefault="00750527" w:rsidP="00246C40">
      <w:pPr>
        <w:pStyle w:val="a3"/>
        <w:widowControl w:val="0"/>
        <w:numPr>
          <w:ilvl w:val="0"/>
          <w:numId w:val="1"/>
        </w:numPr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62497">
        <w:rPr>
          <w:rFonts w:ascii="Times New Roman" w:hAnsi="Times New Roman"/>
          <w:sz w:val="28"/>
          <w:szCs w:val="28"/>
        </w:rPr>
        <w:t xml:space="preserve">какое слово получится, если к </w:t>
      </w:r>
      <w:r w:rsidRPr="00562497">
        <w:rPr>
          <w:rFonts w:ascii="Times New Roman" w:hAnsi="Times New Roman"/>
          <w:i/>
          <w:sz w:val="28"/>
          <w:szCs w:val="28"/>
        </w:rPr>
        <w:t>н</w:t>
      </w:r>
      <w:proofErr w:type="gramStart"/>
      <w:r w:rsidRPr="00562497">
        <w:rPr>
          <w:rFonts w:ascii="Times New Roman" w:hAnsi="Times New Roman"/>
          <w:i/>
          <w:sz w:val="28"/>
          <w:szCs w:val="28"/>
        </w:rPr>
        <w:t>о-</w:t>
      </w:r>
      <w:proofErr w:type="gramEnd"/>
      <w:r w:rsidRPr="00562497">
        <w:rPr>
          <w:rFonts w:ascii="Times New Roman" w:hAnsi="Times New Roman"/>
          <w:sz w:val="28"/>
          <w:szCs w:val="28"/>
        </w:rPr>
        <w:t xml:space="preserve"> прибавить один звук; </w:t>
      </w:r>
    </w:p>
    <w:p w:rsidR="00750527" w:rsidRPr="00562497" w:rsidRDefault="00750527" w:rsidP="00246C40">
      <w:pPr>
        <w:pStyle w:val="a3"/>
        <w:widowControl w:val="0"/>
        <w:numPr>
          <w:ilvl w:val="0"/>
          <w:numId w:val="1"/>
        </w:numPr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62497">
        <w:rPr>
          <w:rFonts w:ascii="Times New Roman" w:hAnsi="Times New Roman"/>
          <w:sz w:val="28"/>
          <w:szCs w:val="28"/>
        </w:rPr>
        <w:t xml:space="preserve">составь такое </w:t>
      </w:r>
      <w:proofErr w:type="gramStart"/>
      <w:r w:rsidRPr="00562497">
        <w:rPr>
          <w:rFonts w:ascii="Times New Roman" w:hAnsi="Times New Roman"/>
          <w:sz w:val="28"/>
          <w:szCs w:val="28"/>
        </w:rPr>
        <w:t>предложение</w:t>
      </w:r>
      <w:proofErr w:type="gramEnd"/>
      <w:r w:rsidRPr="00562497">
        <w:rPr>
          <w:rFonts w:ascii="Times New Roman" w:hAnsi="Times New Roman"/>
          <w:sz w:val="28"/>
          <w:szCs w:val="28"/>
        </w:rPr>
        <w:t xml:space="preserve"> в котором все слова начинались бы на звук М (мама моет Машу мочалкой); </w:t>
      </w:r>
    </w:p>
    <w:p w:rsidR="00750527" w:rsidRPr="00562497" w:rsidRDefault="00750527" w:rsidP="00246C40">
      <w:pPr>
        <w:pStyle w:val="a3"/>
        <w:widowControl w:val="0"/>
        <w:numPr>
          <w:ilvl w:val="0"/>
          <w:numId w:val="1"/>
        </w:numPr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62497">
        <w:rPr>
          <w:rFonts w:ascii="Times New Roman" w:hAnsi="Times New Roman"/>
          <w:sz w:val="28"/>
          <w:szCs w:val="28"/>
        </w:rPr>
        <w:t>найди в комнате предметы, в названии которых второй звук</w:t>
      </w:r>
      <w:proofErr w:type="gramStart"/>
      <w:r w:rsidRPr="00562497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562497">
        <w:rPr>
          <w:rFonts w:ascii="Times New Roman" w:hAnsi="Times New Roman"/>
          <w:sz w:val="28"/>
          <w:szCs w:val="28"/>
        </w:rPr>
        <w:t xml:space="preserve">; </w:t>
      </w:r>
    </w:p>
    <w:p w:rsidR="00750527" w:rsidRPr="00562497" w:rsidRDefault="00750527" w:rsidP="00246C40">
      <w:pPr>
        <w:pStyle w:val="a3"/>
        <w:widowControl w:val="0"/>
        <w:numPr>
          <w:ilvl w:val="0"/>
          <w:numId w:val="1"/>
        </w:numPr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562497">
        <w:rPr>
          <w:rFonts w:ascii="Times New Roman" w:hAnsi="Times New Roman"/>
          <w:sz w:val="28"/>
          <w:szCs w:val="28"/>
        </w:rPr>
        <w:t xml:space="preserve">подбери слова, чтобы первый звук был К, а последний </w:t>
      </w:r>
      <w:proofErr w:type="gramStart"/>
      <w:r w:rsidRPr="00562497">
        <w:rPr>
          <w:rFonts w:ascii="Times New Roman" w:hAnsi="Times New Roman"/>
          <w:sz w:val="28"/>
          <w:szCs w:val="28"/>
        </w:rPr>
        <w:t>Ш</w:t>
      </w:r>
      <w:proofErr w:type="gramEnd"/>
      <w:r w:rsidRPr="00562497">
        <w:rPr>
          <w:rFonts w:ascii="Times New Roman" w:hAnsi="Times New Roman"/>
          <w:sz w:val="28"/>
          <w:szCs w:val="28"/>
        </w:rPr>
        <w:t xml:space="preserve"> и т.п.</w:t>
      </w:r>
    </w:p>
    <w:p w:rsidR="00750527" w:rsidRPr="00D80058" w:rsidRDefault="00750527" w:rsidP="00246C40">
      <w:pPr>
        <w:widowControl w:val="0"/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0058">
        <w:rPr>
          <w:rFonts w:ascii="Times New Roman" w:hAnsi="Times New Roman"/>
          <w:b/>
          <w:i/>
          <w:sz w:val="28"/>
          <w:szCs w:val="28"/>
        </w:rPr>
        <w:t>«про двух зайчат»</w:t>
      </w:r>
    </w:p>
    <w:p w:rsidR="00750527" w:rsidRDefault="00750527" w:rsidP="00246C40">
      <w:pPr>
        <w:widowControl w:val="0"/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Слушая сказку, ребенок помогает найти нужные слова:</w:t>
      </w:r>
    </w:p>
    <w:p w:rsidR="00750527" w:rsidRDefault="00750527" w:rsidP="00246C40">
      <w:pPr>
        <w:widowControl w:val="0"/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«однажды утром зайчата </w:t>
      </w:r>
      <w:proofErr w:type="spellStart"/>
      <w:r>
        <w:rPr>
          <w:rFonts w:ascii="Times New Roman" w:hAnsi="Times New Roman"/>
          <w:sz w:val="28"/>
          <w:szCs w:val="28"/>
        </w:rPr>
        <w:t>Лута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Лута</w:t>
      </w:r>
      <w:proofErr w:type="spellEnd"/>
      <w:r>
        <w:rPr>
          <w:rFonts w:ascii="Times New Roman" w:hAnsi="Times New Roman"/>
          <w:sz w:val="28"/>
          <w:szCs w:val="28"/>
        </w:rPr>
        <w:t xml:space="preserve"> отправились в лес. Захотелось по лесу погулять, узнать, кто там живет, да </w:t>
      </w:r>
      <w:proofErr w:type="gramStart"/>
      <w:r>
        <w:rPr>
          <w:rFonts w:ascii="Times New Roman" w:hAnsi="Times New Roman"/>
          <w:sz w:val="28"/>
          <w:szCs w:val="28"/>
        </w:rPr>
        <w:t>посмотреть</w:t>
      </w:r>
      <w:proofErr w:type="gramEnd"/>
      <w:r>
        <w:rPr>
          <w:rFonts w:ascii="Times New Roman" w:hAnsi="Times New Roman"/>
          <w:sz w:val="28"/>
          <w:szCs w:val="28"/>
        </w:rPr>
        <w:t xml:space="preserve"> нет ли поблизости речки, чтобы рыбу наловить. Чтобы принести домой какую-нибудь рыбешку, </w:t>
      </w:r>
      <w:proofErr w:type="spellStart"/>
      <w:r>
        <w:rPr>
          <w:rFonts w:ascii="Times New Roman" w:hAnsi="Times New Roman"/>
          <w:sz w:val="28"/>
          <w:szCs w:val="28"/>
        </w:rPr>
        <w:t>Лута</w:t>
      </w:r>
      <w:proofErr w:type="spellEnd"/>
      <w:r>
        <w:rPr>
          <w:rFonts w:ascii="Times New Roman" w:hAnsi="Times New Roman"/>
          <w:sz w:val="28"/>
          <w:szCs w:val="28"/>
        </w:rPr>
        <w:t xml:space="preserve"> взяла с собой то, что в названии имеет звук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(ведро), а </w:t>
      </w:r>
      <w:proofErr w:type="spellStart"/>
      <w:r>
        <w:rPr>
          <w:rFonts w:ascii="Times New Roman" w:hAnsi="Times New Roman"/>
          <w:sz w:val="28"/>
          <w:szCs w:val="28"/>
        </w:rPr>
        <w:t>Лута</w:t>
      </w:r>
      <w:proofErr w:type="spellEnd"/>
      <w:r>
        <w:rPr>
          <w:rFonts w:ascii="Times New Roman" w:hAnsi="Times New Roman"/>
          <w:sz w:val="28"/>
          <w:szCs w:val="28"/>
        </w:rPr>
        <w:t xml:space="preserve"> взял с собой то, что в названии имеет звук У (удочку)….ит.д. </w:t>
      </w:r>
    </w:p>
    <w:p w:rsidR="00750527" w:rsidRPr="00D80058" w:rsidRDefault="00750527" w:rsidP="00246C40">
      <w:pPr>
        <w:widowControl w:val="0"/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0058">
        <w:rPr>
          <w:rFonts w:ascii="Times New Roman" w:hAnsi="Times New Roman"/>
          <w:b/>
          <w:i/>
          <w:sz w:val="28"/>
          <w:szCs w:val="28"/>
        </w:rPr>
        <w:t>«если б мы были художниками»</w:t>
      </w:r>
    </w:p>
    <w:p w:rsidR="00750527" w:rsidRDefault="00750527" w:rsidP="00246C40">
      <w:pPr>
        <w:widowControl w:val="0"/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представим, что мы с вами художники, будем рисовать картину, на которой изображен сельский домик. Стены уже готовы, а мы с вами будем подрисовывать детали, в названиях которых должны быть звуки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Рь</w:t>
      </w:r>
      <w:proofErr w:type="spellEnd"/>
      <w:r>
        <w:rPr>
          <w:rFonts w:ascii="Times New Roman" w:hAnsi="Times New Roman"/>
          <w:sz w:val="28"/>
          <w:szCs w:val="28"/>
        </w:rPr>
        <w:t>. Можно рисовать вместе с ребенком.</w:t>
      </w:r>
    </w:p>
    <w:p w:rsidR="00750527" w:rsidRPr="0056249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2497">
        <w:rPr>
          <w:rFonts w:ascii="Times New Roman" w:hAnsi="Times New Roman"/>
          <w:b/>
          <w:i/>
          <w:sz w:val="28"/>
          <w:szCs w:val="28"/>
        </w:rPr>
        <w:lastRenderedPageBreak/>
        <w:t>Игры на развитие слоговой структуры</w: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50527" w:rsidRPr="00D80058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0058">
        <w:rPr>
          <w:rFonts w:ascii="Times New Roman" w:hAnsi="Times New Roman"/>
          <w:b/>
          <w:i/>
          <w:sz w:val="28"/>
          <w:szCs w:val="28"/>
        </w:rPr>
        <w:t>«Магазин игрушек»</w: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(игрушки: бегемот, машина, собака, кукла, ослик, мишка и т. п.)</w: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Взрослый предлагает купить игрушку с заданным количеством слогов, например, два. </w:t>
      </w:r>
      <w:proofErr w:type="gramStart"/>
      <w:r>
        <w:rPr>
          <w:rFonts w:ascii="Times New Roman" w:hAnsi="Times New Roman"/>
          <w:sz w:val="28"/>
          <w:szCs w:val="28"/>
        </w:rPr>
        <w:t>Дети</w:t>
      </w:r>
      <w:proofErr w:type="gramEnd"/>
      <w:r>
        <w:rPr>
          <w:rFonts w:ascii="Times New Roman" w:hAnsi="Times New Roman"/>
          <w:sz w:val="28"/>
          <w:szCs w:val="28"/>
        </w:rPr>
        <w:t xml:space="preserve"> покупая игрушки, должны ясно и четко произнести ее название, определить количество частей слова.</w: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Pr="00D80058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0058">
        <w:rPr>
          <w:rFonts w:ascii="Times New Roman" w:hAnsi="Times New Roman"/>
          <w:b/>
          <w:i/>
          <w:sz w:val="28"/>
          <w:szCs w:val="28"/>
        </w:rPr>
        <w:t>«кто в каком домике будет жить»</w: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 чертит на доске, листе, песке, земле квадраты:</w: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86.3pt;margin-top:5.9pt;width:18.35pt;height:16.6pt;z-index:1"/>
        </w:pic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86.3pt;margin-top:13.8pt;width:18.35pt;height:16.6pt;z-index:2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110.45pt;margin-top:13.8pt;width:18.35pt;height:16.6pt;z-index:3"/>
        </w:pic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134.45pt;margin-top:5.6pt;width:18.35pt;height:16.6pt;z-index:5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31" style="position:absolute;left:0;text-align:left;margin-left:110.45pt;margin-top:5.6pt;width:18.35pt;height:16.6pt;z-index:6"/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86.3pt;margin-top:5.6pt;width:18.35pt;height:16.6pt;z-index:4"/>
        </w:pic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квадрат, обозначает одну часть слова. В этих домиках-квадратиках будут жить животные.</w:t>
      </w: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 ходу игры задаются вопросы, которые заставляют детей размышлять над слоговым составом слова и его строением (почему название одного и того же животного можно разместить во всех трех домиках: лис, лиса, лисица?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 т.п.)</w:t>
      </w:r>
      <w:proofErr w:type="gramEnd"/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50527" w:rsidRDefault="00750527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6C40" w:rsidRDefault="00246C40" w:rsidP="00246C40">
      <w:pPr>
        <w:widowControl w:val="0"/>
        <w:pBdr>
          <w:right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Pr="00562497" w:rsidRDefault="00750527" w:rsidP="00246C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62497">
        <w:rPr>
          <w:rFonts w:ascii="Times New Roman" w:hAnsi="Times New Roman"/>
          <w:b/>
          <w:i/>
          <w:sz w:val="28"/>
          <w:szCs w:val="28"/>
        </w:rPr>
        <w:t>Звукопроизношение</w:t>
      </w:r>
    </w:p>
    <w:p w:rsidR="00750527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Произнесение различных </w:t>
      </w:r>
      <w:proofErr w:type="spellStart"/>
      <w:r>
        <w:rPr>
          <w:rFonts w:ascii="Times New Roman" w:hAnsi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/>
          <w:sz w:val="28"/>
          <w:szCs w:val="28"/>
        </w:rPr>
        <w:t xml:space="preserve"> и скороговорок. Также как тренировочные упражнения на развитие голосового аппарата (произносить громко, тихо, шепотом), темпа речи (произносить быстро, умеренно, медленно)</w:t>
      </w:r>
    </w:p>
    <w:p w:rsidR="00750527" w:rsidRPr="006A2AFA" w:rsidRDefault="006A2AFA" w:rsidP="00750527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Чистоговорки:</w:t>
      </w:r>
    </w:p>
    <w:p w:rsidR="006A2AFA" w:rsidRPr="00750527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50527">
        <w:rPr>
          <w:rFonts w:ascii="Times New Roman" w:hAnsi="Times New Roman"/>
          <w:i/>
          <w:sz w:val="28"/>
          <w:szCs w:val="28"/>
        </w:rPr>
        <w:t>Са-са-са</w:t>
      </w:r>
      <w:proofErr w:type="spellEnd"/>
      <w:r w:rsidRPr="00750527">
        <w:rPr>
          <w:rFonts w:ascii="Times New Roman" w:hAnsi="Times New Roman"/>
          <w:i/>
          <w:sz w:val="28"/>
          <w:szCs w:val="28"/>
        </w:rPr>
        <w:t xml:space="preserve"> – в лесу бегает лиса.</w:t>
      </w:r>
    </w:p>
    <w:p w:rsidR="006A2AFA" w:rsidRPr="00750527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50527">
        <w:rPr>
          <w:rFonts w:ascii="Times New Roman" w:hAnsi="Times New Roman"/>
          <w:i/>
          <w:sz w:val="28"/>
          <w:szCs w:val="28"/>
        </w:rPr>
        <w:t>Со-со-со</w:t>
      </w:r>
      <w:proofErr w:type="spellEnd"/>
      <w:r w:rsidRPr="00750527">
        <w:rPr>
          <w:rFonts w:ascii="Times New Roman" w:hAnsi="Times New Roman"/>
          <w:i/>
          <w:sz w:val="28"/>
          <w:szCs w:val="28"/>
        </w:rPr>
        <w:t xml:space="preserve"> – у Сони колесо.</w:t>
      </w:r>
    </w:p>
    <w:p w:rsidR="006A2AFA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Су-су-су – ягоды в лесу.</w:t>
      </w:r>
    </w:p>
    <w:p w:rsidR="006A2AFA" w:rsidRPr="006A2AFA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Скороговорки:</w:t>
      </w:r>
    </w:p>
    <w:p w:rsidR="006A2AFA" w:rsidRPr="00750527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Ест киска суп из миски.</w:t>
      </w:r>
    </w:p>
    <w:p w:rsidR="006A2AFA" w:rsidRPr="00750527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Сыта киска – пуста миска.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Тише, мыши, кот на крыше.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750527">
        <w:rPr>
          <w:rFonts w:ascii="Times New Roman" w:hAnsi="Times New Roman"/>
          <w:i/>
          <w:sz w:val="28"/>
          <w:szCs w:val="28"/>
        </w:rPr>
        <w:t>Луша</w:t>
      </w:r>
      <w:proofErr w:type="spellEnd"/>
      <w:r w:rsidRPr="00750527">
        <w:rPr>
          <w:rFonts w:ascii="Times New Roman" w:hAnsi="Times New Roman"/>
          <w:i/>
          <w:sz w:val="28"/>
          <w:szCs w:val="28"/>
        </w:rPr>
        <w:t xml:space="preserve"> под душем мыла мылом уши.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 xml:space="preserve">Леша и </w:t>
      </w:r>
      <w:proofErr w:type="spellStart"/>
      <w:r w:rsidRPr="00750527">
        <w:rPr>
          <w:rFonts w:ascii="Times New Roman" w:hAnsi="Times New Roman"/>
          <w:i/>
          <w:sz w:val="28"/>
          <w:szCs w:val="28"/>
        </w:rPr>
        <w:t>Клаша</w:t>
      </w:r>
      <w:proofErr w:type="spellEnd"/>
      <w:r w:rsidRPr="00750527">
        <w:rPr>
          <w:rFonts w:ascii="Times New Roman" w:hAnsi="Times New Roman"/>
          <w:i/>
          <w:sz w:val="28"/>
          <w:szCs w:val="28"/>
        </w:rPr>
        <w:t xml:space="preserve"> едят пшённую кашу.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52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В шалаше шесть шалунов.</w:t>
      </w:r>
    </w:p>
    <w:p w:rsidR="006A2AFA" w:rsidRPr="006A2AFA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6A2AFA">
        <w:rPr>
          <w:rFonts w:ascii="Times New Roman" w:hAnsi="Times New Roman"/>
          <w:i/>
          <w:sz w:val="28"/>
          <w:szCs w:val="28"/>
        </w:rPr>
        <w:t>Около кола колокола.</w:t>
      </w:r>
    </w:p>
    <w:p w:rsidR="006A2AFA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 xml:space="preserve">Не жалела мама мыла, </w:t>
      </w:r>
    </w:p>
    <w:p w:rsidR="006A2AFA" w:rsidRPr="00750527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мама Милу мылом мыла.</w:t>
      </w:r>
    </w:p>
    <w:p w:rsidR="006A2AFA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Мила мыла не любила,</w:t>
      </w:r>
    </w:p>
    <w:p w:rsidR="006A2AFA" w:rsidRPr="00750527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 xml:space="preserve"> но не ныла Мила.</w:t>
      </w:r>
    </w:p>
    <w:p w:rsidR="006A2AFA" w:rsidRPr="00750527" w:rsidRDefault="006A2AFA" w:rsidP="006A2AFA">
      <w:pPr>
        <w:widowControl w:val="0"/>
        <w:autoSpaceDE w:val="0"/>
        <w:autoSpaceDN w:val="0"/>
        <w:adjustRightInd w:val="0"/>
        <w:spacing w:after="0" w:line="252" w:lineRule="auto"/>
        <w:ind w:left="426" w:hanging="284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Мила – молодчина.</w:t>
      </w:r>
    </w:p>
    <w:p w:rsidR="006A2AFA" w:rsidRDefault="00750527" w:rsidP="00750527">
      <w:pPr>
        <w:widowControl w:val="0"/>
        <w:autoSpaceDE w:val="0"/>
        <w:autoSpaceDN w:val="0"/>
        <w:adjustRightInd w:val="0"/>
        <w:spacing w:before="60" w:after="0" w:line="264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 xml:space="preserve">Топоры остры до поры, 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before="60" w:after="0" w:line="264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до поры остры топоры.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Трое трубачей трубят в трубы.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На травке тропка, травка на тропке.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На дворе трава, на траве дрова.</w:t>
      </w:r>
    </w:p>
    <w:p w:rsidR="006A2AFA" w:rsidRDefault="00750527" w:rsidP="00750527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 xml:space="preserve">Раз дрова, два дрова – 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64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750527">
        <w:rPr>
          <w:rFonts w:ascii="Times New Roman" w:hAnsi="Times New Roman"/>
          <w:i/>
          <w:sz w:val="28"/>
          <w:szCs w:val="28"/>
        </w:rPr>
        <w:t>не руби дрова на траве</w:t>
      </w:r>
      <w:r w:rsidRPr="00750527">
        <w:rPr>
          <w:rFonts w:ascii="Times New Roman" w:hAnsi="Times New Roman"/>
          <w:sz w:val="28"/>
          <w:szCs w:val="28"/>
        </w:rPr>
        <w:t xml:space="preserve"> </w:t>
      </w:r>
      <w:r w:rsidRPr="00750527">
        <w:rPr>
          <w:rFonts w:ascii="Times New Roman" w:hAnsi="Times New Roman"/>
          <w:i/>
          <w:sz w:val="28"/>
          <w:szCs w:val="28"/>
        </w:rPr>
        <w:t>двора.</w:t>
      </w:r>
    </w:p>
    <w:p w:rsidR="00750527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Pr="00D80058" w:rsidRDefault="00750527" w:rsidP="00246C40">
      <w:pPr>
        <w:widowControl w:val="0"/>
        <w:pBdr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80058">
        <w:rPr>
          <w:rFonts w:ascii="Times New Roman" w:hAnsi="Times New Roman"/>
          <w:b/>
          <w:i/>
          <w:sz w:val="28"/>
          <w:szCs w:val="28"/>
        </w:rPr>
        <w:t>Игры на развитие грамматического строя речи</w:t>
      </w:r>
    </w:p>
    <w:p w:rsidR="00750527" w:rsidRPr="00D80058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ind w:left="720"/>
        <w:rPr>
          <w:b/>
          <w:bCs/>
          <w:i/>
          <w:sz w:val="28"/>
          <w:szCs w:val="28"/>
        </w:rPr>
      </w:pPr>
      <w:r w:rsidRPr="00D80058">
        <w:rPr>
          <w:b/>
          <w:bCs/>
          <w:i/>
          <w:sz w:val="28"/>
          <w:szCs w:val="28"/>
        </w:rPr>
        <w:t>«Один и много»</w:t>
      </w:r>
    </w:p>
    <w:p w:rsidR="00750527" w:rsidRPr="00D80058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>Игра с мячом. Взрослый называет один предмет, а ребенок много.</w:t>
      </w:r>
    </w:p>
    <w:p w:rsidR="00750527" w:rsidRDefault="00750527" w:rsidP="00246C40">
      <w:pPr>
        <w:pBdr>
          <w:right w:val="double" w:sz="4" w:space="4" w:color="auto"/>
        </w:pBd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9B340E">
        <w:rPr>
          <w:rFonts w:ascii="Times New Roman" w:hAnsi="Times New Roman"/>
          <w:i/>
          <w:sz w:val="28"/>
          <w:szCs w:val="28"/>
        </w:rPr>
        <w:t>Пример:  стол – столы,  шапка – шапки.</w:t>
      </w:r>
    </w:p>
    <w:p w:rsidR="00750527" w:rsidRPr="009B340E" w:rsidRDefault="00750527" w:rsidP="00246C40">
      <w:pPr>
        <w:pBdr>
          <w:right w:val="double" w:sz="4" w:space="4" w:color="auto"/>
        </w:pBd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750527" w:rsidRPr="00D80058" w:rsidRDefault="00750527" w:rsidP="00246C40">
      <w:pPr>
        <w:pBdr>
          <w:right w:val="double" w:sz="4" w:space="4" w:color="auto"/>
        </w:pBd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9B340E">
        <w:rPr>
          <w:rFonts w:ascii="Times New Roman" w:hAnsi="Times New Roman"/>
          <w:b/>
          <w:sz w:val="28"/>
          <w:szCs w:val="28"/>
        </w:rPr>
        <w:t xml:space="preserve"> </w:t>
      </w:r>
      <w:r w:rsidRPr="00D80058">
        <w:rPr>
          <w:rFonts w:ascii="Times New Roman" w:hAnsi="Times New Roman"/>
          <w:b/>
          <w:i/>
          <w:sz w:val="28"/>
          <w:szCs w:val="28"/>
        </w:rPr>
        <w:t>«Посчитай-ка (от 1 до 5)»</w:t>
      </w:r>
    </w:p>
    <w:p w:rsidR="00750527" w:rsidRPr="009B340E" w:rsidRDefault="00750527" w:rsidP="00246C40">
      <w:pPr>
        <w:pBdr>
          <w:right w:val="double" w:sz="4" w:space="4" w:color="auto"/>
        </w:pBdr>
        <w:spacing w:after="0" w:line="240" w:lineRule="auto"/>
        <w:rPr>
          <w:rFonts w:ascii="Times New Roman" w:hAnsi="Times New Roman"/>
          <w:b/>
          <w:color w:val="FF00FF"/>
          <w:sz w:val="28"/>
          <w:szCs w:val="28"/>
        </w:rPr>
      </w:pPr>
      <w:r w:rsidRPr="009B340E">
        <w:rPr>
          <w:rFonts w:ascii="Times New Roman" w:hAnsi="Times New Roman"/>
          <w:i/>
          <w:sz w:val="28"/>
          <w:szCs w:val="28"/>
        </w:rPr>
        <w:t>Пример: одна ложка, две ложки, три ложки, четыре лодки, пять ложек.</w:t>
      </w:r>
    </w:p>
    <w:p w:rsidR="00750527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ind w:left="360"/>
        <w:rPr>
          <w:bCs/>
          <w:i/>
          <w:sz w:val="28"/>
          <w:szCs w:val="28"/>
        </w:rPr>
      </w:pPr>
    </w:p>
    <w:p w:rsidR="00750527" w:rsidRPr="00D80058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D80058">
        <w:rPr>
          <w:b/>
          <w:bCs/>
          <w:i/>
          <w:sz w:val="28"/>
          <w:szCs w:val="28"/>
        </w:rPr>
        <w:t>«Чего не стало?»</w:t>
      </w:r>
    </w:p>
    <w:p w:rsidR="00750527" w:rsidRPr="009B340E" w:rsidRDefault="00750527" w:rsidP="00246C40">
      <w:pPr>
        <w:pBdr>
          <w:right w:val="double" w:sz="4" w:space="4" w:color="auto"/>
        </w:pBd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</w:t>
      </w:r>
      <w:r w:rsidRPr="009B340E">
        <w:rPr>
          <w:rFonts w:ascii="Times New Roman" w:hAnsi="Times New Roman"/>
          <w:i/>
          <w:sz w:val="28"/>
          <w:szCs w:val="28"/>
        </w:rPr>
        <w:t>редложить ребенку несколько картинок, затем их перевернуть или закрыть (по очереди) и задать вопрос – «Чего не стало?», ребенок должен вспомнить и назвать  картинку в родительном падеже (ложки, телефона, ручки)</w:t>
      </w:r>
    </w:p>
    <w:p w:rsidR="00750527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ind w:left="360"/>
        <w:rPr>
          <w:i/>
          <w:sz w:val="28"/>
          <w:szCs w:val="28"/>
        </w:rPr>
      </w:pPr>
    </w:p>
    <w:p w:rsidR="00750527" w:rsidRPr="00D80058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ind w:left="360"/>
        <w:rPr>
          <w:b/>
          <w:i/>
          <w:sz w:val="28"/>
          <w:szCs w:val="28"/>
        </w:rPr>
      </w:pPr>
      <w:r w:rsidRPr="00D80058">
        <w:rPr>
          <w:b/>
          <w:i/>
          <w:sz w:val="28"/>
          <w:szCs w:val="28"/>
        </w:rPr>
        <w:t>«Измени предложение»</w:t>
      </w:r>
    </w:p>
    <w:p w:rsidR="00750527" w:rsidRPr="009B340E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jc w:val="both"/>
        <w:rPr>
          <w:sz w:val="28"/>
          <w:szCs w:val="28"/>
        </w:rPr>
      </w:pPr>
      <w:r w:rsidRPr="009B340E">
        <w:rPr>
          <w:sz w:val="28"/>
          <w:szCs w:val="28"/>
        </w:rPr>
        <w:t xml:space="preserve">Упражнять детей в употреблении местоимений: </w:t>
      </w:r>
      <w:proofErr w:type="gramStart"/>
      <w:r w:rsidRPr="009B340E">
        <w:rPr>
          <w:sz w:val="28"/>
          <w:szCs w:val="28"/>
        </w:rPr>
        <w:t>Я, ТЫ, МЫ, ВЫ, ОН, ОНА, ОНИ во фразах и  предложении.</w:t>
      </w:r>
      <w:proofErr w:type="gramEnd"/>
    </w:p>
    <w:p w:rsidR="00750527" w:rsidRPr="00D80058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rPr>
          <w:b/>
          <w:sz w:val="28"/>
          <w:szCs w:val="28"/>
        </w:rPr>
      </w:pPr>
      <w:r w:rsidRPr="009B340E">
        <w:rPr>
          <w:i/>
          <w:sz w:val="28"/>
          <w:szCs w:val="28"/>
        </w:rPr>
        <w:t xml:space="preserve">Пример: </w:t>
      </w:r>
      <w:r w:rsidRPr="009B340E">
        <w:rPr>
          <w:i/>
          <w:sz w:val="28"/>
          <w:szCs w:val="28"/>
          <w:u w:val="single"/>
        </w:rPr>
        <w:t>Я</w:t>
      </w:r>
      <w:r w:rsidRPr="009B340E">
        <w:rPr>
          <w:i/>
          <w:sz w:val="28"/>
          <w:szCs w:val="28"/>
        </w:rPr>
        <w:t xml:space="preserve"> ем суп, </w:t>
      </w:r>
      <w:r w:rsidRPr="009B340E">
        <w:rPr>
          <w:i/>
          <w:sz w:val="28"/>
          <w:szCs w:val="28"/>
          <w:u w:val="single"/>
        </w:rPr>
        <w:t>ТЫ</w:t>
      </w:r>
      <w:r w:rsidRPr="009B340E">
        <w:rPr>
          <w:i/>
          <w:sz w:val="28"/>
          <w:szCs w:val="28"/>
        </w:rPr>
        <w:t xml:space="preserve"> ешь суп, </w:t>
      </w:r>
      <w:r w:rsidRPr="009B340E">
        <w:rPr>
          <w:i/>
          <w:sz w:val="28"/>
          <w:szCs w:val="28"/>
          <w:u w:val="single"/>
        </w:rPr>
        <w:t>МЫ</w:t>
      </w:r>
      <w:r w:rsidRPr="009B340E">
        <w:rPr>
          <w:i/>
          <w:sz w:val="28"/>
          <w:szCs w:val="28"/>
        </w:rPr>
        <w:t xml:space="preserve"> едим суп,      </w:t>
      </w:r>
      <w:r w:rsidRPr="009B340E">
        <w:rPr>
          <w:i/>
          <w:sz w:val="28"/>
          <w:szCs w:val="28"/>
          <w:u w:val="single"/>
        </w:rPr>
        <w:t xml:space="preserve">ВЫ </w:t>
      </w:r>
      <w:r w:rsidRPr="009B340E">
        <w:rPr>
          <w:i/>
          <w:sz w:val="28"/>
          <w:szCs w:val="28"/>
        </w:rPr>
        <w:t xml:space="preserve">едите суп, </w:t>
      </w:r>
      <w:r w:rsidRPr="009B340E">
        <w:rPr>
          <w:i/>
          <w:sz w:val="28"/>
          <w:szCs w:val="28"/>
          <w:u w:val="single"/>
        </w:rPr>
        <w:t>ОН</w:t>
      </w:r>
      <w:r w:rsidRPr="009B340E">
        <w:rPr>
          <w:i/>
          <w:sz w:val="28"/>
          <w:szCs w:val="28"/>
        </w:rPr>
        <w:t xml:space="preserve"> ест суп, </w:t>
      </w:r>
      <w:r w:rsidRPr="009B340E">
        <w:rPr>
          <w:i/>
          <w:sz w:val="28"/>
          <w:szCs w:val="28"/>
          <w:u w:val="single"/>
        </w:rPr>
        <w:t>ОНА</w:t>
      </w:r>
      <w:r>
        <w:rPr>
          <w:i/>
          <w:sz w:val="28"/>
          <w:szCs w:val="28"/>
        </w:rPr>
        <w:t xml:space="preserve"> ест суп,</w:t>
      </w:r>
      <w:r w:rsidRPr="009B340E">
        <w:rPr>
          <w:i/>
          <w:sz w:val="28"/>
          <w:szCs w:val="28"/>
        </w:rPr>
        <w:t xml:space="preserve">  </w:t>
      </w:r>
      <w:r w:rsidRPr="009B340E">
        <w:rPr>
          <w:i/>
          <w:sz w:val="28"/>
          <w:szCs w:val="28"/>
          <w:u w:val="single"/>
        </w:rPr>
        <w:t>Он</w:t>
      </w:r>
      <w:r w:rsidRPr="009B340E">
        <w:rPr>
          <w:i/>
          <w:sz w:val="28"/>
          <w:szCs w:val="28"/>
        </w:rPr>
        <w:t>и едят суп</w:t>
      </w:r>
    </w:p>
    <w:p w:rsidR="00750527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rPr>
          <w:b/>
          <w:sz w:val="28"/>
          <w:szCs w:val="28"/>
        </w:rPr>
      </w:pPr>
    </w:p>
    <w:p w:rsidR="00750527" w:rsidRPr="00D80058" w:rsidRDefault="00750527" w:rsidP="00246C40">
      <w:pPr>
        <w:pStyle w:val="a4"/>
        <w:pBdr>
          <w:right w:val="double" w:sz="4" w:space="4" w:color="auto"/>
        </w:pBdr>
        <w:spacing w:before="0" w:beforeAutospacing="0" w:after="0" w:afterAutospacing="0"/>
        <w:rPr>
          <w:b/>
          <w:i/>
          <w:sz w:val="28"/>
          <w:szCs w:val="28"/>
        </w:rPr>
      </w:pPr>
      <w:r w:rsidRPr="00D80058">
        <w:rPr>
          <w:b/>
          <w:i/>
          <w:sz w:val="28"/>
          <w:szCs w:val="28"/>
        </w:rPr>
        <w:t>«Назови ласково»</w:t>
      </w:r>
    </w:p>
    <w:p w:rsidR="00750527" w:rsidRPr="009B340E" w:rsidRDefault="00750527" w:rsidP="00246C40">
      <w:pPr>
        <w:pBdr>
          <w:right w:val="double" w:sz="4" w:space="4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играть с мячом, как в упражнении «</w:t>
      </w:r>
      <w:proofErr w:type="gramStart"/>
      <w:r>
        <w:rPr>
          <w:rFonts w:ascii="Times New Roman" w:hAnsi="Times New Roman"/>
          <w:sz w:val="28"/>
          <w:szCs w:val="28"/>
        </w:rPr>
        <w:t>один-много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750527" w:rsidRPr="00246C40" w:rsidRDefault="00750527" w:rsidP="00246C40">
      <w:pPr>
        <w:pBdr>
          <w:right w:val="double" w:sz="4" w:space="4" w:color="auto"/>
        </w:pBd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340E">
        <w:rPr>
          <w:rFonts w:ascii="Times New Roman" w:hAnsi="Times New Roman"/>
          <w:i/>
          <w:sz w:val="28"/>
          <w:szCs w:val="28"/>
        </w:rPr>
        <w:t xml:space="preserve">Пример: лодка – лодочка, забор – заборчик, носок </w:t>
      </w:r>
      <w:r>
        <w:rPr>
          <w:rFonts w:ascii="Times New Roman" w:hAnsi="Times New Roman"/>
          <w:i/>
          <w:sz w:val="28"/>
          <w:szCs w:val="28"/>
        </w:rPr>
        <w:t>–</w:t>
      </w:r>
      <w:r w:rsidRPr="009B340E">
        <w:rPr>
          <w:rFonts w:ascii="Times New Roman" w:hAnsi="Times New Roman"/>
          <w:i/>
          <w:sz w:val="28"/>
          <w:szCs w:val="28"/>
        </w:rPr>
        <w:t xml:space="preserve"> носочек</w:t>
      </w:r>
    </w:p>
    <w:p w:rsidR="006A2AFA" w:rsidRDefault="006A2AFA" w:rsidP="0075052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50527" w:rsidRPr="00D80058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D80058">
        <w:rPr>
          <w:rFonts w:ascii="Times New Roman" w:hAnsi="Times New Roman"/>
          <w:b/>
          <w:i/>
          <w:sz w:val="28"/>
          <w:szCs w:val="28"/>
        </w:rPr>
        <w:t>Игры на развитие связной речи.</w:t>
      </w:r>
    </w:p>
    <w:p w:rsidR="00750527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5BF">
        <w:rPr>
          <w:rFonts w:ascii="Times New Roman" w:hAnsi="Times New Roman"/>
          <w:sz w:val="28"/>
          <w:szCs w:val="28"/>
        </w:rPr>
        <w:t>Обучение детей рассказыванию может проводиться в разной форме: составление рассказов-описаний по теме, по картине, по серии картинок, упражнения типа «Закончи сказку по-своему</w:t>
      </w:r>
      <w:r>
        <w:rPr>
          <w:rFonts w:ascii="Times New Roman" w:hAnsi="Times New Roman"/>
          <w:sz w:val="28"/>
          <w:szCs w:val="28"/>
        </w:rPr>
        <w:t>», «Закончи предложение» и т.д.</w:t>
      </w:r>
    </w:p>
    <w:p w:rsidR="00750527" w:rsidRPr="006605BF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Pr="00D80058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80058">
        <w:rPr>
          <w:rFonts w:ascii="Times New Roman" w:hAnsi="Times New Roman"/>
          <w:b/>
          <w:i/>
          <w:sz w:val="28"/>
          <w:szCs w:val="28"/>
        </w:rPr>
        <w:t xml:space="preserve">Игровое упражнение «Распространи предложение» </w:t>
      </w:r>
    </w:p>
    <w:p w:rsidR="00750527" w:rsidRDefault="00750527" w:rsidP="00750527">
      <w:pPr>
        <w:jc w:val="both"/>
      </w:pPr>
      <w:r w:rsidRPr="006605BF">
        <w:rPr>
          <w:rFonts w:ascii="Times New Roman" w:hAnsi="Times New Roman"/>
          <w:sz w:val="28"/>
          <w:szCs w:val="28"/>
        </w:rPr>
        <w:t xml:space="preserve">Детям предлагается продолжить и закончить начатое </w:t>
      </w:r>
      <w:r>
        <w:rPr>
          <w:rFonts w:ascii="Times New Roman" w:hAnsi="Times New Roman"/>
          <w:sz w:val="28"/>
          <w:szCs w:val="28"/>
        </w:rPr>
        <w:t xml:space="preserve">взрослым </w:t>
      </w:r>
      <w:r w:rsidRPr="006605BF">
        <w:rPr>
          <w:rFonts w:ascii="Times New Roman" w:hAnsi="Times New Roman"/>
          <w:sz w:val="28"/>
          <w:szCs w:val="28"/>
        </w:rPr>
        <w:t xml:space="preserve">предложение, опираясь на наводящие вопросы. Например, </w:t>
      </w:r>
      <w:r>
        <w:rPr>
          <w:rFonts w:ascii="Times New Roman" w:hAnsi="Times New Roman"/>
          <w:sz w:val="28"/>
          <w:szCs w:val="28"/>
        </w:rPr>
        <w:t>взрослый</w:t>
      </w:r>
      <w:r w:rsidRPr="006605BF">
        <w:rPr>
          <w:rFonts w:ascii="Times New Roman" w:hAnsi="Times New Roman"/>
          <w:sz w:val="28"/>
          <w:szCs w:val="28"/>
        </w:rPr>
        <w:t xml:space="preserve"> начинает предложение так: «Дети идут ... </w:t>
      </w:r>
      <w:proofErr w:type="gramStart"/>
      <w:r w:rsidRPr="006605BF">
        <w:rPr>
          <w:rFonts w:ascii="Times New Roman" w:hAnsi="Times New Roman"/>
          <w:sz w:val="28"/>
          <w:szCs w:val="28"/>
        </w:rPr>
        <w:t>(Куда?</w:t>
      </w:r>
      <w:proofErr w:type="gramEnd"/>
      <w:r w:rsidRPr="006605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605BF">
        <w:rPr>
          <w:rFonts w:ascii="Times New Roman" w:hAnsi="Times New Roman"/>
          <w:sz w:val="28"/>
          <w:szCs w:val="28"/>
        </w:rPr>
        <w:t>Зачем?)»</w:t>
      </w:r>
      <w:proofErr w:type="gramEnd"/>
      <w:r w:rsidRPr="006605BF">
        <w:rPr>
          <w:rFonts w:ascii="Times New Roman" w:hAnsi="Times New Roman"/>
          <w:sz w:val="28"/>
          <w:szCs w:val="28"/>
        </w:rPr>
        <w:t xml:space="preserve"> Или более усложненный вариант: «Дети идут в школу, чтобы ...»</w:t>
      </w: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50527">
        <w:rPr>
          <w:rFonts w:ascii="Times New Roman" w:hAnsi="Times New Roman"/>
          <w:b/>
          <w:i/>
          <w:sz w:val="28"/>
          <w:szCs w:val="28"/>
        </w:rPr>
        <w:t xml:space="preserve">Игровое упражнение «Если бы...» </w:t>
      </w:r>
    </w:p>
    <w:p w:rsidR="00750527" w:rsidRPr="006605BF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</w:t>
      </w:r>
      <w:r w:rsidRPr="006605BF">
        <w:rPr>
          <w:rFonts w:ascii="Times New Roman" w:hAnsi="Times New Roman"/>
          <w:sz w:val="28"/>
          <w:szCs w:val="28"/>
        </w:rPr>
        <w:t xml:space="preserve"> предлагает детям пофантазировать на такие темы, как:</w:t>
      </w:r>
    </w:p>
    <w:p w:rsidR="00750527" w:rsidRPr="006605BF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Pr="006605BF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5BF">
        <w:rPr>
          <w:rFonts w:ascii="Times New Roman" w:hAnsi="Times New Roman"/>
          <w:sz w:val="28"/>
          <w:szCs w:val="28"/>
        </w:rPr>
        <w:t>«Если</w:t>
      </w:r>
      <w:r>
        <w:rPr>
          <w:rFonts w:ascii="Times New Roman" w:hAnsi="Times New Roman"/>
          <w:sz w:val="28"/>
          <w:szCs w:val="28"/>
        </w:rPr>
        <w:t xml:space="preserve"> бы я был волшебником, то ...» </w:t>
      </w:r>
    </w:p>
    <w:p w:rsidR="00750527" w:rsidRPr="006605BF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5BF">
        <w:rPr>
          <w:rFonts w:ascii="Times New Roman" w:hAnsi="Times New Roman"/>
          <w:sz w:val="28"/>
          <w:szCs w:val="28"/>
        </w:rPr>
        <w:t xml:space="preserve">«Если бы я стал невидимым ...» </w:t>
      </w:r>
    </w:p>
    <w:p w:rsidR="00750527" w:rsidRPr="006605BF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5BF">
        <w:rPr>
          <w:rFonts w:ascii="Times New Roman" w:hAnsi="Times New Roman"/>
          <w:sz w:val="28"/>
          <w:szCs w:val="28"/>
        </w:rPr>
        <w:t xml:space="preserve">«Если </w:t>
      </w:r>
      <w:r>
        <w:rPr>
          <w:rFonts w:ascii="Times New Roman" w:hAnsi="Times New Roman"/>
          <w:sz w:val="28"/>
          <w:szCs w:val="28"/>
        </w:rPr>
        <w:t xml:space="preserve">весна не наступит никогда ...» </w:t>
      </w:r>
    </w:p>
    <w:p w:rsidR="00750527" w:rsidRPr="006605BF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Pr="00750527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50527">
        <w:rPr>
          <w:rFonts w:ascii="Times New Roman" w:hAnsi="Times New Roman"/>
          <w:b/>
          <w:i/>
          <w:sz w:val="28"/>
          <w:szCs w:val="28"/>
        </w:rPr>
        <w:t xml:space="preserve">Игровое упражнение «Закончи сам» </w:t>
      </w:r>
    </w:p>
    <w:p w:rsidR="00750527" w:rsidRPr="006605BF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Взрослый</w:t>
      </w:r>
      <w:r w:rsidRPr="006605BF">
        <w:rPr>
          <w:rFonts w:ascii="Times New Roman" w:hAnsi="Times New Roman"/>
          <w:sz w:val="28"/>
          <w:szCs w:val="28"/>
        </w:rPr>
        <w:t xml:space="preserve"> рассказывает детям начало сказки или рассказа, а детям дается задание продолжить или придумать концовку.</w:t>
      </w:r>
    </w:p>
    <w:p w:rsidR="00750527" w:rsidRDefault="00750527" w:rsidP="00750527"/>
    <w:p w:rsidR="00750527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Default="00750527" w:rsidP="007505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527" w:rsidRP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 w:rsidRPr="00750527">
        <w:rPr>
          <w:rFonts w:ascii="Times New Roman" w:hAnsi="Times New Roman"/>
          <w:i/>
          <w:sz w:val="36"/>
          <w:szCs w:val="36"/>
        </w:rPr>
        <w:t>Памятка для родителей</w:t>
      </w:r>
    </w:p>
    <w:p w:rsidR="00750527" w:rsidRDefault="00246C40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35" type="#_x0000_t75" style="position:absolute;left:0;text-align:left;margin-left:40.8pt;margin-top:11.05pt;width:142.5pt;height:139.85pt;z-index:-1;visibility:visible">
            <v:imagedata r:id="rId5" o:title="" croptop="8146f" cropbottom="21f" cropleft="5098f" cropright="2088f" grayscale="t"/>
          </v:shape>
        </w:pict>
      </w: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C40" w:rsidRDefault="00246C40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C40" w:rsidRDefault="00246C40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C40" w:rsidRDefault="00246C40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6C40" w:rsidRDefault="00246C40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i/>
          <w:sz w:val="44"/>
          <w:szCs w:val="44"/>
        </w:rPr>
      </w:pPr>
      <w:r w:rsidRPr="00750527">
        <w:rPr>
          <w:rFonts w:ascii="Arial" w:hAnsi="Arial"/>
          <w:b/>
          <w:i/>
          <w:sz w:val="44"/>
          <w:szCs w:val="44"/>
        </w:rPr>
        <w:t>Игры и упражнения для развития речи ребенка 6-7лет</w:t>
      </w: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i/>
          <w:sz w:val="44"/>
          <w:szCs w:val="44"/>
        </w:rPr>
      </w:pP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i/>
          <w:sz w:val="44"/>
          <w:szCs w:val="44"/>
        </w:rPr>
      </w:pPr>
    </w:p>
    <w:p w:rsidR="00750527" w:rsidRDefault="00246C40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i/>
          <w:sz w:val="44"/>
          <w:szCs w:val="44"/>
        </w:rPr>
      </w:pPr>
      <w:r>
        <w:rPr>
          <w:rFonts w:ascii="Arial" w:hAnsi="Arial"/>
          <w:b/>
          <w:i/>
          <w:noProof/>
          <w:sz w:val="44"/>
          <w:szCs w:val="44"/>
        </w:rPr>
        <w:pict>
          <v:shape id="Рисунок 25" o:spid="_x0000_s1034" type="#_x0000_t75" style="position:absolute;left:0;text-align:left;margin-left:25.1pt;margin-top:14.15pt;width:213.65pt;height:163pt;z-index:-2;visibility:visible">
            <v:imagedata r:id="rId6" o:title="" grayscale="t"/>
          </v:shape>
        </w:pict>
      </w:r>
    </w:p>
    <w:p w:rsidR="00750527" w:rsidRDefault="00750527" w:rsidP="00750527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i/>
          <w:sz w:val="44"/>
          <w:szCs w:val="44"/>
        </w:rPr>
      </w:pPr>
    </w:p>
    <w:p w:rsidR="00246C40" w:rsidRDefault="00246C40" w:rsidP="00246C40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i/>
          <w:sz w:val="44"/>
          <w:szCs w:val="44"/>
        </w:rPr>
      </w:pPr>
    </w:p>
    <w:p w:rsidR="00246C40" w:rsidRDefault="00246C40" w:rsidP="00246C40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i/>
          <w:sz w:val="44"/>
          <w:szCs w:val="44"/>
        </w:rPr>
      </w:pPr>
    </w:p>
    <w:p w:rsidR="00246C40" w:rsidRDefault="00246C40" w:rsidP="00246C40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i/>
          <w:sz w:val="44"/>
          <w:szCs w:val="44"/>
        </w:rPr>
      </w:pPr>
    </w:p>
    <w:p w:rsidR="00750527" w:rsidRPr="00246C40" w:rsidRDefault="00750527" w:rsidP="00246C40">
      <w:pPr>
        <w:widowControl w:val="0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/>
          <w:b/>
          <w:i/>
          <w:sz w:val="36"/>
          <w:szCs w:val="36"/>
        </w:rPr>
      </w:pPr>
    </w:p>
    <w:sectPr w:rsidR="00750527" w:rsidRPr="00246C40" w:rsidSect="0036010C">
      <w:pgSz w:w="16838" w:h="11906" w:orient="landscape"/>
      <w:pgMar w:top="284" w:right="536" w:bottom="284" w:left="284" w:header="708" w:footer="708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1307B"/>
    <w:multiLevelType w:val="hybridMultilevel"/>
    <w:tmpl w:val="503208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527"/>
    <w:rsid w:val="00246C40"/>
    <w:rsid w:val="0035143A"/>
    <w:rsid w:val="0036010C"/>
    <w:rsid w:val="00580DDE"/>
    <w:rsid w:val="00647BED"/>
    <w:rsid w:val="006A2AFA"/>
    <w:rsid w:val="00750527"/>
    <w:rsid w:val="00BC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2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27"/>
    <w:pPr>
      <w:ind w:left="720"/>
      <w:contextualSpacing/>
    </w:pPr>
  </w:style>
  <w:style w:type="paragraph" w:styleId="a4">
    <w:name w:val="Normal (Web)"/>
    <w:basedOn w:val="a"/>
    <w:unhideWhenUsed/>
    <w:rsid w:val="007505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2016-10-04T04:09:00Z</cp:lastPrinted>
  <dcterms:created xsi:type="dcterms:W3CDTF">2016-10-04T04:09:00Z</dcterms:created>
  <dcterms:modified xsi:type="dcterms:W3CDTF">2016-10-04T04:09:00Z</dcterms:modified>
</cp:coreProperties>
</file>